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
          <w:sz w:val="32"/>
          <w:szCs w:val="32"/>
          <w:lang w:val="en-US" w:eastAsia="zh-CN"/>
        </w:rPr>
      </w:pPr>
      <w:r>
        <w:rPr>
          <w:rFonts w:hint="eastAsia" w:ascii="黑体" w:hAnsi="黑体" w:eastAsia="黑体" w:cs="仿宋"/>
          <w:sz w:val="32"/>
          <w:szCs w:val="32"/>
        </w:rPr>
        <w:t>附件</w:t>
      </w:r>
      <w:r>
        <w:rPr>
          <w:rFonts w:hint="eastAsia" w:ascii="黑体" w:hAnsi="黑体" w:eastAsia="黑体" w:cs="仿宋"/>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宋体" w:eastAsia="方正小标宋简体" w:cs="宋体"/>
          <w:bCs/>
          <w:sz w:val="44"/>
          <w:szCs w:val="44"/>
        </w:rPr>
      </w:pPr>
      <w:bookmarkStart w:id="0" w:name="_GoBack"/>
      <w:r>
        <w:rPr>
          <w:rFonts w:hint="eastAsia" w:ascii="方正小标宋简体" w:hAnsi="宋体" w:eastAsia="方正小标宋简体" w:cs="宋体"/>
          <w:bCs/>
          <w:sz w:val="44"/>
          <w:szCs w:val="44"/>
        </w:rPr>
        <w:t>2024年温州市文广旅行业消防反恐反邪</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应急处置演练活动承办执行比选申请书</w:t>
      </w:r>
    </w:p>
    <w:bookmarkEnd w:id="0"/>
    <w:p>
      <w:pPr>
        <w:spacing w:line="560" w:lineRule="exact"/>
        <w:jc w:val="center"/>
        <w:rPr>
          <w:rFonts w:hint="eastAsia" w:ascii="方正小标宋简体" w:hAnsi="宋体" w:eastAsia="方正小标宋简体" w:cs="宋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温州市文化广电旅游局：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根据贵单位《2024年温州市文广旅行业消防反恐反邪应急处置演练活动承办执行比选公告》，我单位</w:t>
      </w:r>
      <w:r>
        <w:rPr>
          <w:rFonts w:hint="eastAsia" w:ascii="仿宋_GB2312" w:hAnsi="Times New Roman" w:eastAsia="仿宋_GB2312" w:cs="Times New Roman"/>
          <w:sz w:val="32"/>
          <w:szCs w:val="32"/>
          <w:lang w:eastAsia="zh-CN"/>
        </w:rPr>
        <w:t>申请</w:t>
      </w:r>
      <w:r>
        <w:rPr>
          <w:rFonts w:hint="eastAsia" w:ascii="仿宋_GB2312" w:hAnsi="Times New Roman" w:eastAsia="仿宋_GB2312" w:cs="Times New Roman"/>
          <w:sz w:val="32"/>
          <w:szCs w:val="32"/>
        </w:rPr>
        <w:t>参</w:t>
      </w:r>
      <w:r>
        <w:rPr>
          <w:rFonts w:hint="eastAsia" w:ascii="仿宋_GB2312" w:hAnsi="Times New Roman" w:eastAsia="仿宋_GB2312" w:cs="Times New Roman"/>
          <w:sz w:val="32"/>
          <w:szCs w:val="32"/>
          <w:lang w:eastAsia="zh-CN"/>
        </w:rPr>
        <w:t>加</w:t>
      </w:r>
      <w:r>
        <w:rPr>
          <w:rFonts w:hint="eastAsia" w:ascii="仿宋_GB2312" w:hAnsi="Times New Roman" w:eastAsia="仿宋_GB2312" w:cs="Times New Roman"/>
          <w:sz w:val="32"/>
          <w:szCs w:val="32"/>
        </w:rPr>
        <w:t>该项目的比选。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单位承诺已经具备比选公告中规定的参加政府采购活动应当具备的条件，愿意向贵局提供任何与本项目有关的数据、情况和技术资料，并对本次比选中提供的所有材料的真实性、合法性、有效性负全部责任，如有不实将承担由此造成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随本申请书附上本公司营业执照复印件。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申请单位</w:t>
      </w:r>
      <w:r>
        <w:rPr>
          <w:rFonts w:hint="eastAsia" w:ascii="仿宋_GB2312" w:hAnsi="Times New Roman" w:eastAsia="仿宋_GB2312" w:cs="Times New Roman"/>
          <w:sz w:val="32"/>
          <w:szCs w:val="32"/>
          <w:lang w:eastAsia="zh-CN"/>
        </w:rPr>
        <w:t>法人签字：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申请单位名称：（公章）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日期：</w:t>
      </w: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联系人：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联系电话</w:t>
      </w:r>
      <w:r>
        <w:rPr>
          <w:rFonts w:hint="eastAsia" w:ascii="仿宋_GB2312" w:hAnsi="Times New Roman" w:eastAsia="仿宋_GB2312" w:cs="Times New Roman"/>
          <w:sz w:val="32"/>
          <w:szCs w:val="32"/>
          <w:lang w:eastAsia="zh-CN"/>
        </w:rPr>
        <w:t>（手机）</w:t>
      </w:r>
      <w:r>
        <w:rPr>
          <w:rFonts w:hint="eastAsia" w:ascii="仿宋_GB2312" w:hAnsi="Times New Roman" w:eastAsia="仿宋_GB2312" w:cs="Times New Roman"/>
          <w:sz w:val="32"/>
          <w:szCs w:val="32"/>
        </w:rPr>
        <w:t xml:space="preserve">：      </w:t>
      </w:r>
    </w:p>
    <w:p>
      <w:r>
        <w:rPr>
          <w:rFonts w:hint="eastAsia" w:ascii="仿宋_GB2312" w:hAnsi="Times New Roman" w:eastAsia="仿宋_GB2312" w:cs="Times New Roman"/>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DB40310-CD57-4F88-91F2-ACCF3C666838}"/>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365D7286-8E36-4E3A-BADB-2E85DDC4D2A0}"/>
  </w:font>
  <w:font w:name="仿宋_GB2312">
    <w:altName w:val="仿宋"/>
    <w:panose1 w:val="02010609030101010101"/>
    <w:charset w:val="86"/>
    <w:family w:val="modern"/>
    <w:pitch w:val="default"/>
    <w:sig w:usb0="00000000" w:usb1="00000000" w:usb2="00000000" w:usb3="00000000" w:csb0="00040000" w:csb1="00000000"/>
    <w:embedRegular r:id="rId3" w:fontKey="{D91D8F08-0D45-4D2C-92F9-181D9B5731A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YWY0OTBmMDc1NTc3NDljZDAyYjA2YWI0NmQzYjYifQ=="/>
  </w:docVars>
  <w:rsids>
    <w:rsidRoot w:val="3AEF09CC"/>
    <w:rsid w:val="3AEF0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2024-04-03T01:47:00Z</dcterms:created>
  <dc:creator>温州文旅资讯</dc:creator>
  <cp:lastModifiedBy>温州文旅资讯</cp:lastModifiedBy>
  <dcterms:modified xsi:type="dcterms:W3CDTF">2024-04-03T01:49:35Z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700A6C550F0A4486B2705BE474A19EEF_11</vt:lpwstr>
  </property>
</Properties>
</file>