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 w:line="60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4"/>
        <w:spacing w:after="0" w:line="600" w:lineRule="exact"/>
        <w:ind w:firstLine="480"/>
        <w:rPr>
          <w:rFonts w:hint="eastAsia" w:ascii="仿宋" w:hAnsi="仿宋" w:eastAsia="仿宋" w:cs="仿宋"/>
          <w:sz w:val="2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温州文旅消费“10 个十”系列培育名单</w:t>
      </w:r>
      <w:bookmarkEnd w:id="0"/>
    </w:p>
    <w:p>
      <w:pPr>
        <w:pStyle w:val="3"/>
        <w:spacing w:line="600" w:lineRule="exact"/>
        <w:ind w:left="840" w:hanging="420"/>
        <w:rPr>
          <w:rFonts w:hint="eastAsia"/>
        </w:rPr>
      </w:pPr>
    </w:p>
    <w:p>
      <w:pPr>
        <w:pStyle w:val="3"/>
        <w:spacing w:line="600" w:lineRule="exact"/>
        <w:ind w:left="0" w:leftChars="0"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一、十大市集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080000" w:fill="FFFFFF"/>
        </w:rPr>
        <w:t>青灯市集、温博夜市、“在楠溪·拥抱世界”、墟里夏至乡野市集、南戏文化节、南塘夜肆、瓯江山水诗路文化旅游周市集、曹村花灯市集、奥特莱斯夜市、非遗市集</w:t>
      </w:r>
    </w:p>
    <w:p>
      <w:pPr>
        <w:pStyle w:val="3"/>
        <w:spacing w:line="600" w:lineRule="exact"/>
        <w:ind w:left="395" w:leftChars="188" w:firstLine="320" w:firstLineChars="1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二、十大街区</w:t>
      </w:r>
    </w:p>
    <w:p>
      <w:pPr>
        <w:pStyle w:val="3"/>
        <w:spacing w:line="600" w:lineRule="exact"/>
        <w:ind w:left="99" w:leftChars="47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080000" w:fill="FFFFFF"/>
        </w:rPr>
        <w:t>宋湖里坊文创街区、黎明92文创街区、龙湾文昌文化创意街区、苍南矾山镇福德湾文化创意街区、永嘉瓯窑小镇大师街、瑞安市历史文化创意街区、梧田老街文化创意街区、五马历史文化街区、泰顺石文化创意街区、米房cei文创园</w:t>
      </w:r>
    </w:p>
    <w:p>
      <w:pPr>
        <w:pStyle w:val="3"/>
        <w:spacing w:line="600" w:lineRule="exact"/>
        <w:ind w:left="294" w:leftChars="140" w:firstLine="320" w:firstLineChars="1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三、十大创新空间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080000" w:fill="FFFFFF"/>
        </w:rPr>
        <w:t>艺术住村、半屏文创中心、小坝坊慢生活音乐街区、山根音乐艺术小村、中国眼谷、文澜书院</w:t>
      </w:r>
    </w:p>
    <w:p>
      <w:pPr>
        <w:pStyle w:val="3"/>
        <w:spacing w:line="600" w:lineRule="exact"/>
        <w:ind w:left="294" w:leftChars="140" w:firstLine="320" w:firstLineChars="1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四、夜游十景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080000" w:fill="FFFFFF"/>
        </w:rPr>
        <w:t>江心屿灯光秀、瓯江夜游、塘河夜画、印象南塘光影秀、夜游楠溪、福德湾世界矾都灯光秀、夜宿海洋世界、东屏星光夜游带、鸣山非遗夜市、夜游廊桥</w:t>
      </w:r>
    </w:p>
    <w:p>
      <w:pPr>
        <w:pStyle w:val="3"/>
        <w:spacing w:line="600" w:lineRule="exact"/>
        <w:ind w:left="260" w:leftChars="124" w:firstLine="320" w:firstLineChars="1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五、研学十基地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080000" w:fill="FFFFFF"/>
        </w:rPr>
        <w:t>温州革命烈士纪念馆、吹台山军事主题科学营、温州数学名人馆、洞头海霞女子民兵连、雁荡山(国际)研学营地筋竹涧研学基地、畲文化研学实践教学基地、温州市博物馆、泽雅纸山研学基地、兰里研学基地、贝雕艺术博物馆、海窑艺术中心、浙农生态农庄、中国木活字印刷研学馆</w:t>
      </w:r>
    </w:p>
    <w:p>
      <w:pPr>
        <w:pStyle w:val="3"/>
        <w:spacing w:line="600" w:lineRule="exact"/>
        <w:ind w:left="260" w:leftChars="124" w:firstLine="320" w:firstLineChars="1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六、工业旅游十景</w:t>
      </w:r>
    </w:p>
    <w:p>
      <w:pPr>
        <w:widowControl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080000" w:fill="FFFFFF"/>
        </w:rPr>
        <w:t>温州时尚设计智造中心、康奈鞋展馆、一鸣工业园、红蜻蜓鞋文化博物馆、正泰电器展馆、英博雁荡山啤酒展馆、眼镜小镇、乔顿服饰旗舰店、森马集团、乐清工业设计基地、瑞安侨贸小镇、卓诗尼智尚鞋谷</w:t>
      </w:r>
    </w:p>
    <w:p>
      <w:pPr>
        <w:pStyle w:val="3"/>
        <w:spacing w:line="600" w:lineRule="exact"/>
        <w:ind w:left="260" w:leftChars="124" w:firstLine="320" w:firstLineChars="1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七、美食十街区</w:t>
      </w:r>
    </w:p>
    <w:p>
      <w:pPr>
        <w:pStyle w:val="3"/>
        <w:spacing w:line="600" w:lineRule="exact"/>
        <w:ind w:left="99" w:leftChars="47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080000" w:fill="FFFFFF"/>
        </w:rPr>
        <w:t>五马街美食街、南塘街、纱帽河美食街、温州南浦路桥儿头、米房cei、春晖路美食街、东瓯智库、东浦小村、茶山高教园区小吃一条街、丽水街、瑞安安泰路小吃一条街、雁荡西路美食街</w:t>
      </w:r>
    </w:p>
    <w:p>
      <w:pPr>
        <w:pStyle w:val="3"/>
        <w:spacing w:line="600" w:lineRule="exact"/>
        <w:ind w:left="294" w:leftChars="140" w:firstLine="320" w:firstLineChars="1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八、乡村十集聚</w:t>
      </w:r>
    </w:p>
    <w:p>
      <w:pPr>
        <w:pStyle w:val="3"/>
        <w:spacing w:line="600" w:lineRule="exact"/>
        <w:ind w:left="99" w:leftChars="47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080000" w:fill="FFFFFF"/>
        </w:rPr>
        <w:t>鹿城七都樟里村、瓯海泽雅唐宅村、洞头东屏东岙村、乐清南阁古村、瑞安湖岭均路村、楠溪江乡村音乐人家下日川村、文成南田武阳村、泰顺左溪畲寨村、平阳鳌江梅源七星村、苍南矾山福德湾矿工村、乐清清江北塘村、乐清淡溪梅溪村、龙湾新城村（永昌堡）</w:t>
      </w:r>
    </w:p>
    <w:p>
      <w:pPr>
        <w:pStyle w:val="3"/>
        <w:spacing w:line="600" w:lineRule="exact"/>
        <w:ind w:left="260" w:leftChars="124" w:firstLine="320" w:firstLineChars="1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九、十大网络热门打卡地</w:t>
      </w:r>
    </w:p>
    <w:p>
      <w:pPr>
        <w:pStyle w:val="3"/>
        <w:spacing w:line="600" w:lineRule="exact"/>
        <w:ind w:left="99" w:leftChars="47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080000" w:fill="FFFFFF"/>
        </w:rPr>
        <w:t>米房CEI文创园、永嘉书院、永嘉龙湾潭、瓯海云顶草上世界、南塘文化旅游区、苍南福德湾、文成百丈漈、瓯江山体灯光秀、平阳南麂岛、七彩洞头村、中屿等到你、五马历史文化街区、江心屿、温州乐园、瑞安国旗馆、中雁自由旷野星空营地、乐清铁定溜溜乐园、东篱下休闲农庄</w:t>
      </w:r>
    </w:p>
    <w:p>
      <w:pPr>
        <w:pStyle w:val="3"/>
        <w:spacing w:line="600" w:lineRule="exact"/>
        <w:ind w:left="294" w:leftChars="140" w:firstLine="320" w:firstLineChars="1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十、十条线路</w:t>
      </w:r>
    </w:p>
    <w:p>
      <w:pPr>
        <w:pStyle w:val="3"/>
        <w:spacing w:line="600" w:lineRule="exact"/>
        <w:ind w:left="99" w:leftChars="47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080000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080000" w:fill="FFFFFF"/>
        </w:rPr>
        <w:t>奇秀雁荡名山之旅、孤屿诗楼文脉之旅、楠溪桃源诗意之旅、海上花园洞头之旅、蓝色海岸风情之旅、古堡名楼人文之旅、不夜温州诗画之旅、邂逅廊桥梦幻之旅、最忆红色经典之旅、伯温故里秘境之旅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OTQ2ODg4YzlhMTMzNTIwYWVlNGVjMWUyOWRlNjYifQ=="/>
  </w:docVars>
  <w:rsids>
    <w:rsidRoot w:val="7B0A7808"/>
    <w:rsid w:val="0A2C1E54"/>
    <w:rsid w:val="188C2269"/>
    <w:rsid w:val="7B0A7808"/>
    <w:rsid w:val="7F9D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uiPriority w:val="99"/>
    <w:pPr>
      <w:spacing w:after="120"/>
      <w:ind w:left="420" w:leftChars="200"/>
    </w:pPr>
  </w:style>
  <w:style w:type="paragraph" w:styleId="3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Calibri" w:hAnsi="Calibri"/>
    </w:rPr>
  </w:style>
  <w:style w:type="paragraph" w:styleId="4">
    <w:name w:val="Body Text First Indent 2"/>
    <w:basedOn w:val="2"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1924</Words>
  <Characters>1960</Characters>
  <Lines>0</Lines>
  <Paragraphs>0</Paragraphs>
  <TotalTime>0</TotalTime>
  <ScaleCrop>false</ScaleCrop>
  <LinksUpToDate>false</LinksUpToDate>
  <CharactersWithSpaces>1973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2022-06-07T06:39:00Z</dcterms:created>
  <dc:creator>黄晨希</dc:creator>
  <cp:lastModifiedBy>黄晨希</cp:lastModifiedBy>
  <dcterms:modified xsi:type="dcterms:W3CDTF">2022-06-07T07:03:17Z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EB2D91FA1244496BB4250C4096A12546</vt:lpwstr>
  </property>
</Properties>
</file>