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附件2</w:t>
      </w:r>
    </w:p>
    <w:p>
      <w:pPr>
        <w:spacing w:line="440" w:lineRule="exact"/>
        <w:jc w:val="center"/>
        <w:rPr>
          <w:rFonts w:ascii="宋体" w:hAnsi="宋体" w:eastAsia="宋体" w:cs="宋体"/>
          <w:bCs/>
          <w:color w:val="000000"/>
          <w:sz w:val="28"/>
          <w:szCs w:val="28"/>
        </w:rPr>
      </w:pPr>
    </w:p>
    <w:p>
      <w:pPr>
        <w:spacing w:line="440" w:lineRule="exact"/>
        <w:jc w:val="center"/>
        <w:rPr>
          <w:rFonts w:ascii="宋体" w:hAnsi="宋体" w:eastAsia="宋体" w:cs="宋体"/>
          <w:b/>
          <w:color w:val="000000"/>
          <w:sz w:val="28"/>
          <w:szCs w:val="28"/>
        </w:rPr>
      </w:pPr>
      <w:bookmarkStart w:id="2" w:name="_GoBack"/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法定代表人授权书</w:t>
      </w:r>
    </w:p>
    <w:bookmarkEnd w:id="2"/>
    <w:p>
      <w:pPr>
        <w:spacing w:line="440" w:lineRule="exact"/>
        <w:jc w:val="center"/>
        <w:rPr>
          <w:rFonts w:ascii="宋体" w:hAnsi="宋体" w:eastAsia="宋体" w:cs="宋体"/>
          <w:bCs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温州市非物质文化遗产保护中心：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本授权声明：（比选申请单位）（法定代表人姓名、职务）授权（被授权人姓名、职务）为我方参加温州市</w:t>
      </w:r>
      <w:r>
        <w:rPr>
          <w:rFonts w:hint="eastAsia" w:ascii="宋体" w:hAnsi="宋体" w:eastAsia="宋体" w:cs="宋体"/>
          <w:sz w:val="28"/>
          <w:szCs w:val="28"/>
        </w:rPr>
        <w:t>“非遗项目保护成果记录及推广”专刊出版及视频拍摄剪辑项目比选的</w:t>
      </w: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合法代表，全权代理以我方名义全权处理该项目有关谈判、签订合同以及执行合同等一切事宜。</w:t>
      </w:r>
    </w:p>
    <w:p>
      <w:pPr>
        <w:pStyle w:val="2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代理权限：特别授权。包括代为谈判、签订合同以及执行合同等事宜。</w:t>
      </w:r>
    </w:p>
    <w:p>
      <w:pPr>
        <w:pStyle w:val="2"/>
        <w:ind w:firstLine="280"/>
        <w:rPr>
          <w:rFonts w:ascii="宋体" w:hAnsi="宋体" w:eastAsia="宋体" w:cs="宋体"/>
          <w:bCs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 w:eastAsia="宋体" w:cs="宋体"/>
          <w:bCs/>
          <w:color w:val="000000"/>
          <w:sz w:val="28"/>
          <w:szCs w:val="28"/>
        </w:rPr>
      </w:pPr>
    </w:p>
    <w:p>
      <w:pPr>
        <w:spacing w:line="440" w:lineRule="exact"/>
        <w:rPr>
          <w:rFonts w:ascii="宋体" w:hAnsi="宋体" w:eastAsia="宋体" w:cs="宋体"/>
          <w:bCs/>
          <w:color w:val="000000"/>
          <w:sz w:val="28"/>
          <w:szCs w:val="28"/>
        </w:rPr>
      </w:pPr>
    </w:p>
    <w:p>
      <w:pPr>
        <w:spacing w:line="440" w:lineRule="exact"/>
        <w:ind w:firstLine="560" w:firstLineChars="200"/>
        <w:jc w:val="center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法定代表人签字：</w:t>
      </w:r>
    </w:p>
    <w:p>
      <w:pPr>
        <w:spacing w:line="440" w:lineRule="exact"/>
        <w:jc w:val="center"/>
        <w:rPr>
          <w:rFonts w:ascii="宋体" w:hAnsi="宋体" w:eastAsia="宋体" w:cs="宋体"/>
          <w:bCs/>
          <w:color w:val="000000"/>
          <w:sz w:val="28"/>
          <w:szCs w:val="28"/>
        </w:rPr>
      </w:pPr>
    </w:p>
    <w:p>
      <w:pPr>
        <w:spacing w:line="440" w:lineRule="exact"/>
        <w:ind w:firstLine="3360" w:firstLineChars="120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被授权人签字：</w:t>
      </w:r>
    </w:p>
    <w:p>
      <w:pPr>
        <w:spacing w:line="440" w:lineRule="exact"/>
        <w:rPr>
          <w:rFonts w:ascii="宋体" w:hAnsi="宋体" w:eastAsia="宋体" w:cs="宋体"/>
          <w:bCs/>
          <w:color w:val="000000"/>
          <w:sz w:val="28"/>
          <w:szCs w:val="28"/>
        </w:rPr>
      </w:pPr>
    </w:p>
    <w:p>
      <w:pPr>
        <w:spacing w:line="440" w:lineRule="exact"/>
        <w:ind w:firstLine="3360" w:firstLineChars="1200"/>
        <w:rPr>
          <w:rFonts w:ascii="宋体" w:hAnsi="宋体" w:eastAsia="宋体" w:cs="宋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申请单位名称（盖章）：</w:t>
      </w:r>
    </w:p>
    <w:p>
      <w:pPr>
        <w:spacing w:line="440" w:lineRule="exact"/>
        <w:rPr>
          <w:rFonts w:ascii="宋体" w:hAnsi="宋体" w:eastAsia="宋体" w:cs="宋体"/>
          <w:bCs/>
          <w:color w:val="000000"/>
          <w:sz w:val="28"/>
          <w:szCs w:val="28"/>
        </w:rPr>
      </w:pPr>
    </w:p>
    <w:p>
      <w:pPr>
        <w:spacing w:line="440" w:lineRule="exact"/>
        <w:ind w:firstLine="3360" w:firstLineChars="1200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sz w:val="28"/>
          <w:szCs w:val="28"/>
        </w:rPr>
        <w:t>日期：</w:t>
      </w:r>
      <w:bookmarkStart w:id="0" w:name="_Toc217446086"/>
      <w:bookmarkEnd w:id="0"/>
      <w:bookmarkStart w:id="1" w:name="_Toc15557"/>
      <w:bookmarkEnd w:id="1"/>
    </w:p>
    <w:p>
      <w:pPr>
        <w:wordWrap w:val="0"/>
        <w:spacing w:line="440" w:lineRule="exact"/>
        <w:ind w:firstLine="3640" w:firstLineChars="1300"/>
        <w:jc w:val="right"/>
        <w:rPr>
          <w:rFonts w:ascii="宋体" w:hAnsi="宋体" w:eastAsia="宋体" w:cs="宋体"/>
          <w:sz w:val="28"/>
          <w:szCs w:val="28"/>
        </w:rPr>
      </w:pPr>
    </w:p>
    <w:p>
      <w:pPr>
        <w:spacing w:line="440" w:lineRule="exact"/>
        <w:rPr>
          <w:rFonts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TQ2ODg4YzlhMTMzNTIwYWVlNGVjMWUyOWRlNjYifQ=="/>
  </w:docVars>
  <w:rsids>
    <w:rsidRoot w:val="704B5AB7"/>
    <w:rsid w:val="683D1B58"/>
    <w:rsid w:val="704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201</Characters>
  <Lines>0</Lines>
  <Paragraphs>0</Paragraphs>
  <TotalTime>0</TotalTime>
  <ScaleCrop>false</ScaleCrop>
  <LinksUpToDate>false</LinksUpToDate>
  <CharactersWithSpaces>245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2022-09-14T01:29:00Z</dcterms:created>
  <dc:creator>黄晨希</dc:creator>
  <cp:lastModifiedBy>黄晨希</cp:lastModifiedBy>
  <dcterms:modified xsi:type="dcterms:W3CDTF">2022-09-14T01:30:24Z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4858C086F8AC4AD284B3E1488365840E</vt:lpwstr>
  </property>
</Properties>
</file>