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  <w:t>参加温州市建设瓯窑专题数据库项目比选报名申请书</w:t>
      </w:r>
      <w:bookmarkEnd w:id="0"/>
    </w:p>
    <w:p>
      <w:pPr>
        <w:pStyle w:val="4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温州市非物质文化遗产保护中心：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根据贵单位《温州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市温州市建设瓯窑专题数据库项目</w:t>
      </w:r>
      <w:r>
        <w:rPr>
          <w:rFonts w:hint="eastAsia" w:ascii="宋体" w:hAnsi="宋体" w:eastAsia="宋体" w:cs="宋体"/>
          <w:sz w:val="28"/>
          <w:szCs w:val="28"/>
        </w:rPr>
        <w:t>比选的公告》，我单位拟参与该项目的比选报名，特此申请。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我单位将对本次比选中所有材料的真实性负全部责任，如有不实将承担由此造成的一切后果。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随本申请书附上本公司营业执照复印件。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640" w:firstLineChars="13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申请单位名称：（公章）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right="16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系 人：        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right="16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话：   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2BB56208"/>
    <w:rsid w:val="2BB5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2023-03-06T09:19:00Z</dcterms:created>
  <dc:creator>黄晨希</dc:creator>
  <cp:lastModifiedBy>黄晨希</cp:lastModifiedBy>
  <dcterms:modified xsi:type="dcterms:W3CDTF">2023-03-06T09:19:56Z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77F8502380DF42EBB20E7ADF76ED7AFC</vt:lpwstr>
  </property>
</Properties>
</file>