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附件2:</w:t>
      </w:r>
    </w:p>
    <w:p>
      <w:pPr>
        <w:pStyle w:val="2"/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bookmarkStart w:id="2" w:name="_GoBack"/>
      <w:r>
        <w:rPr>
          <w:rFonts w:hint="eastAsia" w:ascii="仿宋_GB2312" w:hAnsi="仿宋_GB2312" w:eastAsia="仿宋_GB2312" w:cs="仿宋_GB2312"/>
          <w:sz w:val="30"/>
          <w:szCs w:val="30"/>
        </w:rPr>
        <w:t>法定代表人授权书</w:t>
      </w:r>
    </w:p>
    <w:bookmarkEnd w:id="2"/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本授权声明：（比选响应人）（法定代表人姓名、职务）授权（被授权人姓名、职务）为我方“</w:t>
      </w:r>
      <w:r>
        <w:rPr>
          <w:rFonts w:hint="default" w:ascii="仿宋_GB2312" w:hAnsi="仿宋_GB2312" w:eastAsia="仿宋_GB2312" w:cs="仿宋_GB2312"/>
          <w:bCs/>
          <w:sz w:val="30"/>
          <w:szCs w:val="30"/>
          <w:lang w:val="en" w:eastAsia="zh-CN"/>
        </w:rPr>
        <w:t>杭州市户外温州文旅宣传广告的投放委托执行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”比选的合法代表，以我方名义全权处理该项目有关谈判、签订合同以及执行合同等一切事宜。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          联系方式：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>
      <w:pPr>
        <w:spacing w:line="520" w:lineRule="exact"/>
        <w:ind w:firstLine="630"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0" w:name="_Toc15557"/>
      <w:bookmarkEnd w:id="0"/>
      <w:bookmarkStart w:id="1" w:name="_Toc217446086"/>
      <w:bookmarkEnd w:id="1"/>
    </w:p>
    <w:p>
      <w:pPr>
        <w:pStyle w:val="4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96157"/>
    <w:rsid w:val="7B796157"/>
    <w:rsid w:val="7E21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Body Text First Indent"/>
    <w:basedOn w:val="3"/>
    <w:next w:val="1"/>
    <w:unhideWhenUsed/>
    <w:qFormat/>
    <w:uiPriority w:val="99"/>
    <w:pPr>
      <w:spacing w:after="0" w:line="500" w:lineRule="exact"/>
      <w:ind w:firstLine="420"/>
    </w:pPr>
    <w:rPr>
      <w:rFonts w:ascii="仿宋_GB2312" w:eastAsia="仿宋_GB2312" w:cs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2022-09-05T10:07:00Z</dcterms:created>
  <dc:creator>WZLY</dc:creator>
  <cp:lastModifiedBy>WZLY</cp:lastModifiedBy>
  <dcterms:modified xsi:type="dcterms:W3CDTF">2022-09-05T10:08:43Z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