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>附件2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" w:hAnsi="仿宋" w:eastAsia="仿宋" w:cs="仿宋"/>
          <w:bCs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" w:hAnsi="仿宋" w:eastAsia="仿宋" w:cs="仿宋"/>
          <w:b/>
          <w:bCs w:val="0"/>
          <w:color w:val="000000"/>
          <w:sz w:val="28"/>
          <w:szCs w:val="28"/>
        </w:rPr>
      </w:pPr>
      <w:bookmarkStart w:id="0" w:name="_GoBack"/>
      <w:r>
        <w:rPr>
          <w:rFonts w:hint="eastAsia" w:ascii="仿宋" w:hAnsi="仿宋" w:eastAsia="仿宋" w:cs="仿宋"/>
          <w:b/>
          <w:bCs w:val="0"/>
          <w:color w:val="000000"/>
          <w:sz w:val="28"/>
          <w:szCs w:val="28"/>
        </w:rPr>
        <w:t>法定代表人授权书</w:t>
      </w:r>
    </w:p>
    <w:bookmarkEnd w:id="0"/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" w:hAnsi="仿宋" w:eastAsia="仿宋" w:cs="仿宋"/>
          <w:bCs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温州市非物质文化遗产保护中心：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" w:hAnsi="仿宋" w:eastAsia="仿宋" w:cs="仿宋"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>本授权声明：（比选申请单位）（法定代表人姓名、职务）授权（被授权人姓名、职务）为我方参加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“</w:t>
      </w:r>
      <w:r>
        <w:rPr>
          <w:rFonts w:hint="eastAsia" w:ascii="仿宋" w:hAnsi="仿宋" w:eastAsia="仿宋" w:cs="仿宋"/>
          <w:b w:val="0"/>
          <w:bCs w:val="0"/>
          <w:caps w:val="0"/>
          <w:spacing w:val="0"/>
          <w:sz w:val="28"/>
          <w:szCs w:val="28"/>
          <w:lang w:eastAsia="zh-CN"/>
        </w:rPr>
        <w:t>2023年温州市非遗“六进”公益活动（重）</w:t>
      </w:r>
      <w:r>
        <w:rPr>
          <w:rFonts w:hint="eastAsia" w:ascii="仿宋" w:hAnsi="仿宋" w:eastAsia="仿宋" w:cs="仿宋"/>
          <w:caps w:val="0"/>
          <w:spacing w:val="0"/>
          <w:sz w:val="28"/>
          <w:szCs w:val="28"/>
          <w:lang w:eastAsia="zh-CN"/>
        </w:rPr>
        <w:t>”</w:t>
      </w: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>比选的合法代表，以我方名义全权处理该项目有关谈判、签订合同以及执行合同等一切事宜。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" w:hAnsi="仿宋" w:eastAsia="仿宋" w:cs="仿宋"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>特此授权。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bCs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bCs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" w:hAnsi="仿宋" w:eastAsia="仿宋" w:cs="仿宋"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>法定代表人签字：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bCs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" w:hAnsi="仿宋" w:eastAsia="仿宋" w:cs="仿宋"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>被授权人签字：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iYWY0OTBmMDc1NTc3NDljZDAyYjA2YWI0NmQzYjYifQ=="/>
  </w:docVars>
  <w:rsids>
    <w:rsidRoot w:val="64B14C1F"/>
    <w:rsid w:val="64B14C1F"/>
    <w:rsid w:val="7F12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179</Words>
  <Characters>185</Characters>
  <Lines>0</Lines>
  <Paragraphs>0</Paragraphs>
  <TotalTime>0</TotalTime>
  <ScaleCrop>false</ScaleCrop>
  <LinksUpToDate>false</LinksUpToDate>
  <CharactersWithSpaces>202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2023-05-26T06:51:00Z</dcterms:created>
  <dc:creator>黄晨希</dc:creator>
  <cp:lastModifiedBy>黄晨希</cp:lastModifiedBy>
  <dcterms:modified xsi:type="dcterms:W3CDTF">2023-05-26T06:52:04Z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840B22EE9CBF419DB22B7EF0049164B8_13</vt:lpwstr>
  </property>
</Properties>
</file>